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3D" w:rsidRPr="00512176" w:rsidRDefault="00AA51E3">
      <w:pPr>
        <w:spacing w:line="360" w:lineRule="auto"/>
        <w:jc w:val="both"/>
        <w:rPr>
          <w:sz w:val="22"/>
          <w:szCs w:val="22"/>
        </w:rPr>
      </w:pPr>
      <w:r w:rsidRPr="00512176">
        <w:rPr>
          <w:b/>
          <w:bCs/>
          <w:sz w:val="22"/>
          <w:szCs w:val="22"/>
        </w:rPr>
        <w:t xml:space="preserve">Prawo osobowe </w:t>
      </w:r>
      <w:r w:rsidR="00412B6C">
        <w:rPr>
          <w:b/>
          <w:bCs/>
          <w:sz w:val="22"/>
          <w:szCs w:val="22"/>
        </w:rPr>
        <w:t>XVIII</w:t>
      </w:r>
      <w:r w:rsidR="00DC4FBB">
        <w:rPr>
          <w:b/>
          <w:bCs/>
          <w:sz w:val="22"/>
          <w:szCs w:val="22"/>
        </w:rPr>
        <w:t>-XX</w:t>
      </w:r>
      <w:r w:rsidR="006F7D0B" w:rsidRPr="00512176">
        <w:rPr>
          <w:b/>
          <w:bCs/>
          <w:sz w:val="22"/>
          <w:szCs w:val="22"/>
        </w:rPr>
        <w:t xml:space="preserve"> w.</w:t>
      </w:r>
    </w:p>
    <w:p w:rsidR="006F7D0B" w:rsidRPr="00512176" w:rsidRDefault="006F7D0B">
      <w:pPr>
        <w:spacing w:line="360" w:lineRule="auto"/>
        <w:jc w:val="both"/>
        <w:rPr>
          <w:b/>
          <w:bCs/>
          <w:sz w:val="22"/>
          <w:szCs w:val="22"/>
        </w:rPr>
      </w:pPr>
    </w:p>
    <w:p w:rsidR="00CB193D" w:rsidRPr="00512176" w:rsidRDefault="00AA51E3">
      <w:pPr>
        <w:spacing w:line="360" w:lineRule="auto"/>
        <w:jc w:val="both"/>
        <w:rPr>
          <w:b/>
          <w:bCs/>
          <w:sz w:val="22"/>
          <w:szCs w:val="22"/>
        </w:rPr>
      </w:pPr>
      <w:r w:rsidRPr="00512176">
        <w:rPr>
          <w:b/>
          <w:bCs/>
          <w:sz w:val="22"/>
          <w:szCs w:val="22"/>
        </w:rPr>
        <w:t>Nr 1</w:t>
      </w:r>
    </w:p>
    <w:p w:rsidR="00CB193D" w:rsidRPr="00512176" w:rsidRDefault="006F7D0B">
      <w:pPr>
        <w:spacing w:line="360" w:lineRule="auto"/>
        <w:jc w:val="both"/>
        <w:rPr>
          <w:b/>
          <w:sz w:val="22"/>
          <w:szCs w:val="22"/>
        </w:rPr>
      </w:pPr>
      <w:r w:rsidRPr="00512176">
        <w:rPr>
          <w:b/>
          <w:i/>
          <w:sz w:val="22"/>
          <w:szCs w:val="22"/>
        </w:rPr>
        <w:t>Powszechne Prawo Krajowe dla Państw Pruskich (</w:t>
      </w:r>
      <w:proofErr w:type="spellStart"/>
      <w:r w:rsidRPr="00512176">
        <w:rPr>
          <w:b/>
          <w:i/>
          <w:sz w:val="22"/>
          <w:szCs w:val="22"/>
        </w:rPr>
        <w:t>Landrecht</w:t>
      </w:r>
      <w:proofErr w:type="spellEnd"/>
      <w:r w:rsidRPr="00512176">
        <w:rPr>
          <w:b/>
          <w:i/>
          <w:sz w:val="22"/>
          <w:szCs w:val="22"/>
        </w:rPr>
        <w:t xml:space="preserve">) </w:t>
      </w:r>
      <w:r w:rsidRPr="00512176">
        <w:rPr>
          <w:b/>
          <w:sz w:val="22"/>
          <w:szCs w:val="22"/>
        </w:rPr>
        <w:t>z 5 lutego 1794 r.</w:t>
      </w:r>
    </w:p>
    <w:p w:rsidR="006F7D0B" w:rsidRPr="00512176" w:rsidRDefault="006F7D0B">
      <w:pPr>
        <w:spacing w:line="360" w:lineRule="auto"/>
        <w:jc w:val="both"/>
        <w:rPr>
          <w:b/>
          <w:bCs/>
          <w:sz w:val="22"/>
          <w:szCs w:val="22"/>
        </w:rPr>
      </w:pPr>
      <w:r w:rsidRPr="00512176">
        <w:rPr>
          <w:b/>
          <w:bCs/>
          <w:sz w:val="22"/>
          <w:szCs w:val="22"/>
        </w:rPr>
        <w:t>Wstęp.</w:t>
      </w:r>
    </w:p>
    <w:p w:rsidR="006F7D0B" w:rsidRPr="00512176" w:rsidRDefault="006F7D0B">
      <w:pPr>
        <w:spacing w:line="360" w:lineRule="auto"/>
        <w:jc w:val="both"/>
        <w:rPr>
          <w:bCs/>
          <w:sz w:val="22"/>
          <w:szCs w:val="22"/>
        </w:rPr>
      </w:pPr>
      <w:r w:rsidRPr="00512176">
        <w:rPr>
          <w:bCs/>
          <w:sz w:val="22"/>
          <w:szCs w:val="22"/>
        </w:rPr>
        <w:t xml:space="preserve">§ 1. Powszechne Prawo Krajowe zawiera w sobie przepisy, podłóg których prawa i obowiązki mieszkańców kraju, ile też </w:t>
      </w:r>
      <w:proofErr w:type="spellStart"/>
      <w:r w:rsidRPr="00512176">
        <w:rPr>
          <w:bCs/>
          <w:sz w:val="22"/>
          <w:szCs w:val="22"/>
        </w:rPr>
        <w:t>oddzielnemi</w:t>
      </w:r>
      <w:proofErr w:type="spellEnd"/>
      <w:r w:rsidRPr="00512176">
        <w:rPr>
          <w:bCs/>
          <w:sz w:val="22"/>
          <w:szCs w:val="22"/>
        </w:rPr>
        <w:t xml:space="preserve"> nie są oznaczone ustawiamy, uważane być mają.</w:t>
      </w:r>
    </w:p>
    <w:p w:rsidR="006F7D0B" w:rsidRPr="00512176" w:rsidRDefault="006F7D0B">
      <w:pPr>
        <w:spacing w:line="360" w:lineRule="auto"/>
        <w:jc w:val="both"/>
        <w:rPr>
          <w:bCs/>
          <w:sz w:val="22"/>
          <w:szCs w:val="22"/>
        </w:rPr>
      </w:pPr>
      <w:r w:rsidRPr="00512176">
        <w:rPr>
          <w:bCs/>
          <w:sz w:val="22"/>
          <w:szCs w:val="22"/>
        </w:rPr>
        <w:t xml:space="preserve">§ 2. Urządzenia szczególne prowincjonalne, i </w:t>
      </w:r>
      <w:proofErr w:type="spellStart"/>
      <w:r w:rsidRPr="00512176">
        <w:rPr>
          <w:bCs/>
          <w:sz w:val="22"/>
          <w:szCs w:val="22"/>
        </w:rPr>
        <w:t>statuta</w:t>
      </w:r>
      <w:proofErr w:type="spellEnd"/>
      <w:r w:rsidRPr="00512176">
        <w:rPr>
          <w:bCs/>
          <w:sz w:val="22"/>
          <w:szCs w:val="22"/>
        </w:rPr>
        <w:t xml:space="preserve"> pojedynczych Gmin i Towarzystw, nabywają tylko mocy prawa przez zatwierdzenie Panującego.   </w:t>
      </w:r>
    </w:p>
    <w:p w:rsidR="006F7D0B" w:rsidRPr="00512176" w:rsidRDefault="0080339C">
      <w:pPr>
        <w:spacing w:line="360" w:lineRule="auto"/>
        <w:jc w:val="both"/>
        <w:rPr>
          <w:bCs/>
          <w:sz w:val="22"/>
          <w:szCs w:val="22"/>
        </w:rPr>
      </w:pPr>
      <w:r w:rsidRPr="00512176">
        <w:rPr>
          <w:bCs/>
          <w:sz w:val="22"/>
          <w:szCs w:val="22"/>
        </w:rPr>
        <w:t xml:space="preserve">§ 3. Prawa zwyczajowe i </w:t>
      </w:r>
      <w:proofErr w:type="spellStart"/>
      <w:r w:rsidRPr="00512176">
        <w:rPr>
          <w:bCs/>
          <w:sz w:val="22"/>
          <w:szCs w:val="22"/>
        </w:rPr>
        <w:t>obserwancye</w:t>
      </w:r>
      <w:proofErr w:type="spellEnd"/>
      <w:r w:rsidRPr="00512176">
        <w:rPr>
          <w:bCs/>
          <w:sz w:val="22"/>
          <w:szCs w:val="22"/>
        </w:rPr>
        <w:t>, w prowincjach i pojedynczych gminach mocą prawa stanowić mające, wcielone być powinny do Zbioru praw prowincjonalnych.</w:t>
      </w:r>
    </w:p>
    <w:p w:rsidR="004D7562" w:rsidRPr="00512176" w:rsidRDefault="0080339C">
      <w:pPr>
        <w:spacing w:line="360" w:lineRule="auto"/>
        <w:jc w:val="both"/>
        <w:rPr>
          <w:bCs/>
          <w:sz w:val="22"/>
          <w:szCs w:val="22"/>
        </w:rPr>
      </w:pPr>
      <w:r w:rsidRPr="00512176">
        <w:rPr>
          <w:bCs/>
          <w:sz w:val="22"/>
          <w:szCs w:val="22"/>
        </w:rPr>
        <w:t xml:space="preserve">§ 4. Gdy </w:t>
      </w:r>
      <w:proofErr w:type="spellStart"/>
      <w:r w:rsidRPr="00512176">
        <w:rPr>
          <w:bCs/>
          <w:sz w:val="22"/>
          <w:szCs w:val="22"/>
        </w:rPr>
        <w:t>obserwancye</w:t>
      </w:r>
      <w:proofErr w:type="spellEnd"/>
      <w:r w:rsidRPr="00512176">
        <w:rPr>
          <w:bCs/>
          <w:sz w:val="22"/>
          <w:szCs w:val="22"/>
        </w:rPr>
        <w:t xml:space="preserve"> przypisują cóżkolwiek, w czemu prawo nic </w:t>
      </w:r>
      <w:proofErr w:type="spellStart"/>
      <w:r w:rsidRPr="00512176">
        <w:rPr>
          <w:bCs/>
          <w:sz w:val="22"/>
          <w:szCs w:val="22"/>
        </w:rPr>
        <w:t>niepostanowiło</w:t>
      </w:r>
      <w:proofErr w:type="spellEnd"/>
      <w:r w:rsidRPr="00512176">
        <w:rPr>
          <w:bCs/>
          <w:sz w:val="22"/>
          <w:szCs w:val="22"/>
        </w:rPr>
        <w:t>, więc przy tamtych aż do mającej nastąpić ustawy pozostać się ma.</w:t>
      </w:r>
      <w:r w:rsidR="002B0DBE" w:rsidRPr="00512176">
        <w:rPr>
          <w:bCs/>
          <w:sz w:val="22"/>
          <w:szCs w:val="22"/>
        </w:rPr>
        <w:t xml:space="preserve"> </w:t>
      </w:r>
      <w:r w:rsidR="004D7562" w:rsidRPr="00512176">
        <w:rPr>
          <w:bCs/>
          <w:sz w:val="22"/>
          <w:szCs w:val="22"/>
        </w:rPr>
        <w:t>[…]</w:t>
      </w:r>
    </w:p>
    <w:p w:rsidR="0080339C" w:rsidRPr="00512176" w:rsidRDefault="0080339C">
      <w:pPr>
        <w:spacing w:line="360" w:lineRule="auto"/>
        <w:jc w:val="both"/>
        <w:rPr>
          <w:b/>
          <w:bCs/>
          <w:sz w:val="22"/>
          <w:szCs w:val="22"/>
        </w:rPr>
      </w:pPr>
      <w:r w:rsidRPr="00512176">
        <w:rPr>
          <w:b/>
          <w:bCs/>
          <w:sz w:val="22"/>
          <w:szCs w:val="22"/>
        </w:rPr>
        <w:t>Część pierwsza. Tytuł pierwszy. O osobach i ich prawach w ogólności.</w:t>
      </w:r>
    </w:p>
    <w:p w:rsidR="0080339C" w:rsidRPr="00512176" w:rsidRDefault="0080339C">
      <w:pPr>
        <w:spacing w:line="360" w:lineRule="auto"/>
        <w:jc w:val="both"/>
        <w:rPr>
          <w:bCs/>
          <w:sz w:val="22"/>
          <w:szCs w:val="22"/>
        </w:rPr>
      </w:pPr>
      <w:r w:rsidRPr="00512176">
        <w:rPr>
          <w:bCs/>
          <w:sz w:val="22"/>
          <w:szCs w:val="22"/>
        </w:rPr>
        <w:t>§ 1. Człowiek pod względem używania praw pewnych w społeczeństwie obywatelskim, zowie się osobą.</w:t>
      </w:r>
    </w:p>
    <w:p w:rsidR="0080339C" w:rsidRPr="00512176" w:rsidRDefault="0080339C">
      <w:pPr>
        <w:spacing w:line="360" w:lineRule="auto"/>
        <w:jc w:val="both"/>
        <w:rPr>
          <w:bCs/>
          <w:sz w:val="22"/>
          <w:szCs w:val="22"/>
        </w:rPr>
      </w:pPr>
      <w:r w:rsidRPr="00512176">
        <w:rPr>
          <w:bCs/>
          <w:sz w:val="22"/>
          <w:szCs w:val="22"/>
        </w:rPr>
        <w:t>§ 2. Społeczeństwo obywatelskie, składa się z wielu mniejszych przez przyrodzenie lub prawo, lub też przez oboje razem połączonych towarzystw i stanów.</w:t>
      </w:r>
    </w:p>
    <w:p w:rsidR="00F26B2B" w:rsidRPr="00512176" w:rsidRDefault="00F26B2B">
      <w:pPr>
        <w:spacing w:line="360" w:lineRule="auto"/>
        <w:jc w:val="both"/>
        <w:rPr>
          <w:bCs/>
          <w:sz w:val="22"/>
          <w:szCs w:val="22"/>
        </w:rPr>
      </w:pPr>
      <w:r w:rsidRPr="00512176">
        <w:rPr>
          <w:bCs/>
          <w:sz w:val="22"/>
          <w:szCs w:val="22"/>
        </w:rPr>
        <w:t>§ 3. Związek pomiędzy małżonkami, również pomiędzy rodzicami i dziećmi właściwe stanowi towarzystwo domowe.</w:t>
      </w:r>
    </w:p>
    <w:p w:rsidR="00F26B2B" w:rsidRPr="00512176" w:rsidRDefault="00F26B2B">
      <w:pPr>
        <w:spacing w:line="360" w:lineRule="auto"/>
        <w:jc w:val="both"/>
        <w:rPr>
          <w:bCs/>
          <w:sz w:val="22"/>
          <w:szCs w:val="22"/>
        </w:rPr>
      </w:pPr>
      <w:r w:rsidRPr="00512176">
        <w:rPr>
          <w:bCs/>
          <w:sz w:val="22"/>
          <w:szCs w:val="22"/>
        </w:rPr>
        <w:t>§ 4. I czeladź liczy się do towarzystwa domowego.</w:t>
      </w:r>
    </w:p>
    <w:p w:rsidR="00F26B2B" w:rsidRPr="00512176" w:rsidRDefault="00F26B2B">
      <w:pPr>
        <w:spacing w:line="360" w:lineRule="auto"/>
        <w:jc w:val="both"/>
        <w:rPr>
          <w:bCs/>
          <w:sz w:val="22"/>
          <w:szCs w:val="22"/>
        </w:rPr>
      </w:pPr>
      <w:r w:rsidRPr="00512176">
        <w:rPr>
          <w:bCs/>
          <w:sz w:val="22"/>
          <w:szCs w:val="22"/>
        </w:rPr>
        <w:t xml:space="preserve">§ 5. Pochodzenie od wspólnych przodków, </w:t>
      </w:r>
      <w:proofErr w:type="spellStart"/>
      <w:r w:rsidRPr="00512176">
        <w:rPr>
          <w:bCs/>
          <w:sz w:val="22"/>
          <w:szCs w:val="22"/>
        </w:rPr>
        <w:t>utwarza</w:t>
      </w:r>
      <w:proofErr w:type="spellEnd"/>
      <w:r w:rsidRPr="00512176">
        <w:rPr>
          <w:bCs/>
          <w:sz w:val="22"/>
          <w:szCs w:val="22"/>
        </w:rPr>
        <w:t xml:space="preserve"> stosunki familijne.</w:t>
      </w:r>
    </w:p>
    <w:p w:rsidR="00A80C09" w:rsidRPr="00512176" w:rsidRDefault="00F26B2B">
      <w:pPr>
        <w:spacing w:line="360" w:lineRule="auto"/>
        <w:jc w:val="both"/>
        <w:rPr>
          <w:bCs/>
          <w:sz w:val="22"/>
          <w:szCs w:val="22"/>
        </w:rPr>
      </w:pPr>
      <w:r w:rsidRPr="00512176">
        <w:rPr>
          <w:bCs/>
          <w:sz w:val="22"/>
          <w:szCs w:val="22"/>
        </w:rPr>
        <w:t xml:space="preserve">§ 6. Osoby z urodzenia i swego przeznaczenia i głównego zatrudnienia </w:t>
      </w:r>
      <w:proofErr w:type="spellStart"/>
      <w:r w:rsidRPr="00512176">
        <w:rPr>
          <w:bCs/>
          <w:sz w:val="22"/>
          <w:szCs w:val="22"/>
        </w:rPr>
        <w:t>równemi</w:t>
      </w:r>
      <w:proofErr w:type="spellEnd"/>
      <w:r w:rsidRPr="00512176">
        <w:rPr>
          <w:bCs/>
          <w:sz w:val="22"/>
          <w:szCs w:val="22"/>
        </w:rPr>
        <w:t xml:space="preserve"> w społeczeństwie obywatelskim zaszczycone prawami, wszyscy r</w:t>
      </w:r>
      <w:r w:rsidR="002B0DBE" w:rsidRPr="00512176">
        <w:rPr>
          <w:bCs/>
          <w:sz w:val="22"/>
          <w:szCs w:val="22"/>
        </w:rPr>
        <w:t xml:space="preserve">azem jeden stan kraju składają. </w:t>
      </w:r>
      <w:r w:rsidR="00A80C09" w:rsidRPr="00512176">
        <w:rPr>
          <w:bCs/>
          <w:sz w:val="22"/>
          <w:szCs w:val="22"/>
        </w:rPr>
        <w:t>[…]</w:t>
      </w:r>
    </w:p>
    <w:p w:rsidR="00F26B2B" w:rsidRPr="00512176" w:rsidRDefault="00F26B2B">
      <w:pPr>
        <w:spacing w:line="360" w:lineRule="auto"/>
        <w:jc w:val="both"/>
        <w:rPr>
          <w:bCs/>
          <w:sz w:val="22"/>
          <w:szCs w:val="22"/>
        </w:rPr>
      </w:pPr>
      <w:r w:rsidRPr="00512176">
        <w:rPr>
          <w:bCs/>
          <w:sz w:val="22"/>
          <w:szCs w:val="22"/>
        </w:rPr>
        <w:t>§ 10. Powszechne prawa ludzkości należą się i dzieciom nie urodzonym jeszcze, już od czasu ich poczęcia.</w:t>
      </w:r>
    </w:p>
    <w:p w:rsidR="00F26B2B" w:rsidRPr="00512176" w:rsidRDefault="004D7562">
      <w:pPr>
        <w:spacing w:line="360" w:lineRule="auto"/>
        <w:jc w:val="both"/>
        <w:rPr>
          <w:bCs/>
          <w:sz w:val="22"/>
          <w:szCs w:val="22"/>
        </w:rPr>
      </w:pPr>
      <w:r w:rsidRPr="00512176">
        <w:rPr>
          <w:bCs/>
          <w:sz w:val="22"/>
          <w:szCs w:val="22"/>
        </w:rPr>
        <w:t>§ 11. Kto ma na sobie obowiązek starania się względem dzieci żyjących, taki sam ma względem jeszcze w żywocie matki będących.</w:t>
      </w:r>
    </w:p>
    <w:p w:rsidR="0080339C" w:rsidRPr="00512176" w:rsidRDefault="004D7562">
      <w:pPr>
        <w:spacing w:line="360" w:lineRule="auto"/>
        <w:jc w:val="both"/>
        <w:rPr>
          <w:bCs/>
          <w:sz w:val="22"/>
          <w:szCs w:val="22"/>
        </w:rPr>
      </w:pPr>
      <w:r w:rsidRPr="00512176">
        <w:rPr>
          <w:bCs/>
          <w:sz w:val="22"/>
          <w:szCs w:val="22"/>
        </w:rPr>
        <w:t xml:space="preserve">§ 12. Prawa obywatelskie, </w:t>
      </w:r>
      <w:proofErr w:type="spellStart"/>
      <w:r w:rsidRPr="00512176">
        <w:rPr>
          <w:bCs/>
          <w:sz w:val="22"/>
          <w:szCs w:val="22"/>
        </w:rPr>
        <w:t>któreby</w:t>
      </w:r>
      <w:proofErr w:type="spellEnd"/>
      <w:r w:rsidRPr="00512176">
        <w:rPr>
          <w:bCs/>
          <w:sz w:val="22"/>
          <w:szCs w:val="22"/>
        </w:rPr>
        <w:t xml:space="preserve"> były należały się nieurodzonemu dziecku, gdyby w czasie poczęcia już się było urodziło, zastrzegają się dla niego na przypadek, gdy żywe przyjdzie na świat.</w:t>
      </w:r>
      <w:r w:rsidR="002B0DBE" w:rsidRPr="00512176">
        <w:rPr>
          <w:bCs/>
          <w:sz w:val="22"/>
          <w:szCs w:val="22"/>
        </w:rPr>
        <w:t xml:space="preserve"> </w:t>
      </w:r>
      <w:r w:rsidR="00A80C09" w:rsidRPr="00512176">
        <w:rPr>
          <w:bCs/>
          <w:sz w:val="22"/>
          <w:szCs w:val="22"/>
        </w:rPr>
        <w:t>[…]</w:t>
      </w:r>
    </w:p>
    <w:p w:rsidR="00A80C09" w:rsidRPr="00512176" w:rsidRDefault="00A80C09">
      <w:pPr>
        <w:spacing w:line="360" w:lineRule="auto"/>
        <w:jc w:val="both"/>
        <w:rPr>
          <w:bCs/>
          <w:sz w:val="22"/>
          <w:szCs w:val="22"/>
        </w:rPr>
      </w:pPr>
      <w:r w:rsidRPr="00512176">
        <w:rPr>
          <w:bCs/>
          <w:sz w:val="22"/>
          <w:szCs w:val="22"/>
        </w:rPr>
        <w:t xml:space="preserve">§ 19. Gdy się urodzą osoby </w:t>
      </w:r>
      <w:proofErr w:type="spellStart"/>
      <w:r w:rsidRPr="00512176">
        <w:rPr>
          <w:bCs/>
          <w:sz w:val="22"/>
          <w:szCs w:val="22"/>
        </w:rPr>
        <w:t>dwupłećne</w:t>
      </w:r>
      <w:proofErr w:type="spellEnd"/>
      <w:r w:rsidRPr="00512176">
        <w:rPr>
          <w:bCs/>
          <w:sz w:val="22"/>
          <w:szCs w:val="22"/>
        </w:rPr>
        <w:t xml:space="preserve"> (mieszańce w płci), więc rodzice postanowią, w której płci wychowane być mają.</w:t>
      </w:r>
    </w:p>
    <w:p w:rsidR="00A80C09" w:rsidRPr="00512176" w:rsidRDefault="00A80C09">
      <w:pPr>
        <w:spacing w:line="360" w:lineRule="auto"/>
        <w:jc w:val="both"/>
        <w:rPr>
          <w:bCs/>
          <w:sz w:val="22"/>
          <w:szCs w:val="22"/>
        </w:rPr>
      </w:pPr>
      <w:r w:rsidRPr="00512176">
        <w:rPr>
          <w:bCs/>
          <w:sz w:val="22"/>
          <w:szCs w:val="22"/>
        </w:rPr>
        <w:t>§ 20. Takowy jednak człowiek po skończonym osiemnastym roku ma wybór, do której płci chce należeć.</w:t>
      </w:r>
      <w:r w:rsidR="002B0DBE" w:rsidRPr="00512176">
        <w:rPr>
          <w:bCs/>
          <w:sz w:val="22"/>
          <w:szCs w:val="22"/>
        </w:rPr>
        <w:t xml:space="preserve"> </w:t>
      </w:r>
      <w:r w:rsidRPr="00512176">
        <w:rPr>
          <w:bCs/>
          <w:sz w:val="22"/>
          <w:szCs w:val="22"/>
        </w:rPr>
        <w:t>[…]</w:t>
      </w:r>
    </w:p>
    <w:p w:rsidR="00A80C09" w:rsidRPr="00512176" w:rsidRDefault="00A80C09">
      <w:pPr>
        <w:spacing w:line="360" w:lineRule="auto"/>
        <w:jc w:val="both"/>
        <w:rPr>
          <w:bCs/>
          <w:sz w:val="22"/>
          <w:szCs w:val="22"/>
        </w:rPr>
      </w:pPr>
      <w:r w:rsidRPr="00512176">
        <w:rPr>
          <w:bCs/>
          <w:sz w:val="22"/>
          <w:szCs w:val="22"/>
        </w:rPr>
        <w:t xml:space="preserve">§ 24. Prawa płci obydwóch są sobie równe, ile oddzielne ustawy lub prawnie ważne oświadczenie woli w </w:t>
      </w:r>
      <w:proofErr w:type="spellStart"/>
      <w:r w:rsidRPr="00512176">
        <w:rPr>
          <w:bCs/>
          <w:sz w:val="22"/>
          <w:szCs w:val="22"/>
        </w:rPr>
        <w:t>tem</w:t>
      </w:r>
      <w:proofErr w:type="spellEnd"/>
      <w:r w:rsidRPr="00512176">
        <w:rPr>
          <w:bCs/>
          <w:sz w:val="22"/>
          <w:szCs w:val="22"/>
        </w:rPr>
        <w:t xml:space="preserve"> wyjątku nie stanowią.</w:t>
      </w:r>
    </w:p>
    <w:p w:rsidR="00336020" w:rsidRPr="00512176" w:rsidRDefault="00A80C09">
      <w:pPr>
        <w:spacing w:line="360" w:lineRule="auto"/>
        <w:jc w:val="both"/>
        <w:rPr>
          <w:bCs/>
          <w:sz w:val="22"/>
          <w:szCs w:val="22"/>
        </w:rPr>
      </w:pPr>
      <w:r w:rsidRPr="00512176">
        <w:rPr>
          <w:bCs/>
          <w:sz w:val="22"/>
          <w:szCs w:val="22"/>
        </w:rPr>
        <w:lastRenderedPageBreak/>
        <w:t>§ 25. Gdy mowa o prawach ludzi pod względem ich wieku, więc dziećmi zowią się, którzy siódmego, a niedorosłymi którzy czternastego roku wieku niedoszli.</w:t>
      </w:r>
    </w:p>
    <w:p w:rsidR="00A80C09" w:rsidRPr="00512176" w:rsidRDefault="00336020">
      <w:pPr>
        <w:spacing w:line="360" w:lineRule="auto"/>
        <w:jc w:val="both"/>
        <w:rPr>
          <w:bCs/>
          <w:sz w:val="22"/>
          <w:szCs w:val="22"/>
        </w:rPr>
      </w:pPr>
      <w:r w:rsidRPr="00512176">
        <w:rPr>
          <w:bCs/>
          <w:sz w:val="22"/>
          <w:szCs w:val="22"/>
        </w:rPr>
        <w:t>§ 26. Małoletniość zaś, bez różnicy miejsca pochodzenia i stanu, trwa aż do skończonego dwudziestego czwartego roku.</w:t>
      </w:r>
      <w:r w:rsidR="00512176">
        <w:rPr>
          <w:bCs/>
          <w:sz w:val="22"/>
          <w:szCs w:val="22"/>
        </w:rPr>
        <w:t xml:space="preserve"> […]</w:t>
      </w:r>
    </w:p>
    <w:p w:rsidR="00CB193D" w:rsidRPr="00512176" w:rsidRDefault="00CB193D">
      <w:pPr>
        <w:spacing w:line="360" w:lineRule="auto"/>
        <w:jc w:val="both"/>
        <w:rPr>
          <w:sz w:val="22"/>
          <w:szCs w:val="22"/>
        </w:rPr>
      </w:pPr>
    </w:p>
    <w:p w:rsidR="00CB193D" w:rsidRPr="00512176" w:rsidRDefault="00512176">
      <w:pPr>
        <w:spacing w:line="360" w:lineRule="auto"/>
        <w:jc w:val="both"/>
        <w:rPr>
          <w:b/>
          <w:bCs/>
          <w:sz w:val="22"/>
          <w:szCs w:val="22"/>
        </w:rPr>
      </w:pPr>
      <w:r w:rsidRPr="00512176">
        <w:rPr>
          <w:b/>
          <w:bCs/>
          <w:sz w:val="22"/>
          <w:szCs w:val="22"/>
        </w:rPr>
        <w:t>Nr 2</w:t>
      </w:r>
    </w:p>
    <w:p w:rsidR="00CB193D" w:rsidRPr="00512176" w:rsidRDefault="00AA51E3">
      <w:pPr>
        <w:spacing w:line="360" w:lineRule="auto"/>
        <w:jc w:val="both"/>
        <w:rPr>
          <w:b/>
          <w:bCs/>
          <w:sz w:val="22"/>
          <w:szCs w:val="22"/>
        </w:rPr>
      </w:pPr>
      <w:r w:rsidRPr="00512176">
        <w:rPr>
          <w:b/>
          <w:bCs/>
          <w:i/>
          <w:iCs/>
          <w:sz w:val="22"/>
          <w:szCs w:val="22"/>
        </w:rPr>
        <w:t xml:space="preserve">Kodeks Napoleona </w:t>
      </w:r>
      <w:r w:rsidRPr="00512176">
        <w:rPr>
          <w:b/>
          <w:bCs/>
          <w:sz w:val="22"/>
          <w:szCs w:val="22"/>
        </w:rPr>
        <w:t>(</w:t>
      </w:r>
      <w:proofErr w:type="spellStart"/>
      <w:r w:rsidRPr="00512176">
        <w:rPr>
          <w:b/>
          <w:bCs/>
          <w:i/>
          <w:iCs/>
          <w:sz w:val="22"/>
          <w:szCs w:val="22"/>
        </w:rPr>
        <w:t>Code</w:t>
      </w:r>
      <w:proofErr w:type="spellEnd"/>
      <w:r w:rsidRPr="00512176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512176">
        <w:rPr>
          <w:b/>
          <w:bCs/>
          <w:i/>
          <w:iCs/>
          <w:sz w:val="22"/>
          <w:szCs w:val="22"/>
        </w:rPr>
        <w:t>civil</w:t>
      </w:r>
      <w:proofErr w:type="spellEnd"/>
      <w:r w:rsidRPr="00512176">
        <w:rPr>
          <w:b/>
          <w:bCs/>
          <w:sz w:val="22"/>
          <w:szCs w:val="22"/>
        </w:rPr>
        <w:t>) z 21 marca 1804 r.:</w:t>
      </w:r>
    </w:p>
    <w:p w:rsidR="00CB193D" w:rsidRPr="00020A04" w:rsidRDefault="00AA51E3">
      <w:pPr>
        <w:spacing w:line="360" w:lineRule="auto"/>
        <w:jc w:val="both"/>
        <w:rPr>
          <w:b/>
          <w:sz w:val="22"/>
          <w:szCs w:val="22"/>
        </w:rPr>
      </w:pPr>
      <w:r w:rsidRPr="00020A04">
        <w:rPr>
          <w:b/>
          <w:sz w:val="22"/>
          <w:szCs w:val="22"/>
        </w:rPr>
        <w:t>Tytuł wstępny. O ogłaszaniu, skutkach i stosowaniu praw w powszechności</w:t>
      </w:r>
    </w:p>
    <w:p w:rsidR="00CB193D" w:rsidRPr="00512176" w:rsidRDefault="00AA51E3">
      <w:pPr>
        <w:spacing w:line="360" w:lineRule="auto"/>
        <w:jc w:val="both"/>
        <w:rPr>
          <w:sz w:val="22"/>
          <w:szCs w:val="22"/>
        </w:rPr>
      </w:pPr>
      <w:r w:rsidRPr="00512176">
        <w:rPr>
          <w:sz w:val="22"/>
          <w:szCs w:val="22"/>
        </w:rPr>
        <w:t>Art. 1. Prawa obowiązują w całym państwie francuskim na mocy ogłoszenia ich przez Cesarza. Wykonywane będą w każdej części państwa od momentu, w którym ogłoszenie ich wiadome być może [...].</w:t>
      </w:r>
    </w:p>
    <w:p w:rsidR="00CB193D" w:rsidRDefault="00AA51E3">
      <w:pPr>
        <w:spacing w:line="360" w:lineRule="auto"/>
        <w:jc w:val="both"/>
        <w:rPr>
          <w:sz w:val="22"/>
          <w:szCs w:val="22"/>
        </w:rPr>
      </w:pPr>
      <w:r w:rsidRPr="00512176">
        <w:rPr>
          <w:sz w:val="22"/>
          <w:szCs w:val="22"/>
        </w:rPr>
        <w:t>Art. 2. Prawo obowiązuje na przyszłość tylko, nie ma mocy na przeszłość.</w:t>
      </w:r>
    </w:p>
    <w:p w:rsidR="00512176" w:rsidRPr="00512176" w:rsidRDefault="0051217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3. Prawa co do </w:t>
      </w:r>
      <w:proofErr w:type="spellStart"/>
      <w:r>
        <w:rPr>
          <w:sz w:val="22"/>
          <w:szCs w:val="22"/>
        </w:rPr>
        <w:t>Policyi</w:t>
      </w:r>
      <w:proofErr w:type="spellEnd"/>
      <w:r>
        <w:rPr>
          <w:sz w:val="22"/>
          <w:szCs w:val="22"/>
        </w:rPr>
        <w:t xml:space="preserve"> i bezpieczeństwa, obowiązują wszystkich w kraju mieszkających. Nieruchomości, nawet przez cudzoziemców posiadane, podlegają prawu </w:t>
      </w:r>
      <w:proofErr w:type="spellStart"/>
      <w:r>
        <w:rPr>
          <w:sz w:val="22"/>
          <w:szCs w:val="22"/>
        </w:rPr>
        <w:t>Francuzkiemu</w:t>
      </w:r>
      <w:proofErr w:type="spellEnd"/>
      <w:r>
        <w:rPr>
          <w:sz w:val="22"/>
          <w:szCs w:val="22"/>
        </w:rPr>
        <w:t>. Prawom ściągającym się do stanu i zdatności osób, podlegają Francuzi, choćby za granicą mieszkający.</w:t>
      </w:r>
      <w:r w:rsidR="00020A04">
        <w:rPr>
          <w:sz w:val="22"/>
          <w:szCs w:val="22"/>
        </w:rPr>
        <w:t xml:space="preserve"> […]</w:t>
      </w:r>
    </w:p>
    <w:p w:rsidR="00CB193D" w:rsidRPr="00512176" w:rsidRDefault="00AA51E3">
      <w:pPr>
        <w:spacing w:line="360" w:lineRule="auto"/>
        <w:jc w:val="both"/>
        <w:rPr>
          <w:sz w:val="22"/>
          <w:szCs w:val="22"/>
        </w:rPr>
      </w:pPr>
      <w:r w:rsidRPr="00512176">
        <w:rPr>
          <w:sz w:val="22"/>
          <w:szCs w:val="22"/>
        </w:rPr>
        <w:t>Art. 6. Nie można przez prywatne umowy ubliżać prawom tyczącym się porządku publicznego i dobrych obyczajów.</w:t>
      </w:r>
    </w:p>
    <w:p w:rsidR="00CB193D" w:rsidRPr="00020A04" w:rsidRDefault="00AA51E3">
      <w:pPr>
        <w:spacing w:line="360" w:lineRule="auto"/>
        <w:jc w:val="both"/>
        <w:rPr>
          <w:b/>
          <w:sz w:val="22"/>
          <w:szCs w:val="22"/>
        </w:rPr>
      </w:pPr>
      <w:r w:rsidRPr="00020A04">
        <w:rPr>
          <w:b/>
          <w:sz w:val="22"/>
          <w:szCs w:val="22"/>
        </w:rPr>
        <w:t>Księga I. O osobach</w:t>
      </w:r>
      <w:r w:rsidR="00020A04">
        <w:rPr>
          <w:b/>
          <w:sz w:val="22"/>
          <w:szCs w:val="22"/>
        </w:rPr>
        <w:t>. Tytuł pierwszy. O używaniu i utracie praw cywilnych.</w:t>
      </w:r>
    </w:p>
    <w:p w:rsidR="00CB193D" w:rsidRPr="00512176" w:rsidRDefault="00AA51E3">
      <w:pPr>
        <w:spacing w:line="360" w:lineRule="auto"/>
        <w:jc w:val="both"/>
        <w:rPr>
          <w:sz w:val="22"/>
          <w:szCs w:val="22"/>
        </w:rPr>
      </w:pPr>
      <w:r w:rsidRPr="00512176">
        <w:rPr>
          <w:sz w:val="22"/>
          <w:szCs w:val="22"/>
        </w:rPr>
        <w:t>Art. 7. Używanie praw cywilnych nie jest z</w:t>
      </w:r>
      <w:r w:rsidR="00A43199">
        <w:rPr>
          <w:sz w:val="22"/>
          <w:szCs w:val="22"/>
        </w:rPr>
        <w:t>awisłe od stanu obywatela, który stan nabywa się i utrzymuje jedynie, podług prawa Konstytucyjnego.</w:t>
      </w:r>
    </w:p>
    <w:p w:rsidR="00CB193D" w:rsidRDefault="00AA51E3">
      <w:pPr>
        <w:spacing w:line="360" w:lineRule="auto"/>
        <w:jc w:val="both"/>
        <w:rPr>
          <w:sz w:val="22"/>
          <w:szCs w:val="22"/>
        </w:rPr>
      </w:pPr>
      <w:r w:rsidRPr="00512176">
        <w:rPr>
          <w:sz w:val="22"/>
          <w:szCs w:val="22"/>
        </w:rPr>
        <w:t>Art. 8. Każdy Francuz używać będzie praw cywilnych. [...]</w:t>
      </w:r>
    </w:p>
    <w:p w:rsidR="00A43199" w:rsidRDefault="00A4319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Art. 10. Każde dziecię, zrodzone z Francuza w kraju obcym, jest Francuzem. […]</w:t>
      </w:r>
    </w:p>
    <w:p w:rsidR="00A43199" w:rsidRPr="00512176" w:rsidRDefault="00A4319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Art. 21. Francuz przyjmujący służbę wojskową za granicą, albo wchodzący w towarzystwo wojskowe obce bez pozwolenia Cesarza, traci imię Francuza. […]</w:t>
      </w:r>
    </w:p>
    <w:p w:rsidR="00CB193D" w:rsidRDefault="00AA51E3">
      <w:pPr>
        <w:spacing w:line="360" w:lineRule="auto"/>
        <w:jc w:val="both"/>
        <w:rPr>
          <w:sz w:val="22"/>
          <w:szCs w:val="22"/>
        </w:rPr>
      </w:pPr>
      <w:r w:rsidRPr="00512176">
        <w:rPr>
          <w:sz w:val="22"/>
          <w:szCs w:val="22"/>
        </w:rPr>
        <w:t>Art. 22. Skazanie na kary, których skutek odbiera skazanemu wszelkie uczestnictwo praw cywilnych niżej wyrażonych, śmierć cywilną pociągają za sobą.</w:t>
      </w:r>
      <w:r w:rsidR="003C3AFE">
        <w:rPr>
          <w:sz w:val="22"/>
          <w:szCs w:val="22"/>
        </w:rPr>
        <w:t xml:space="preserve"> […]</w:t>
      </w:r>
    </w:p>
    <w:p w:rsidR="00A43199" w:rsidRDefault="003C3AFE">
      <w:pPr>
        <w:spacing w:line="360" w:lineRule="auto"/>
        <w:jc w:val="both"/>
        <w:rPr>
          <w:b/>
          <w:sz w:val="22"/>
          <w:szCs w:val="22"/>
        </w:rPr>
      </w:pPr>
      <w:r w:rsidRPr="003C3AFE">
        <w:rPr>
          <w:b/>
          <w:sz w:val="22"/>
          <w:szCs w:val="22"/>
        </w:rPr>
        <w:t>Tytuł dziesiąty. O małoletniości, opiece i usamowolnieniu.</w:t>
      </w:r>
    </w:p>
    <w:p w:rsidR="003C3AFE" w:rsidRDefault="003C3AF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Art. 388. Małoletnią każda jest osoba, tak jednej płci jak i drugiej, które nie ma jeszcze dwadzieścia jeden lat skończonych wieku swego. […]</w:t>
      </w:r>
    </w:p>
    <w:p w:rsidR="003C3AFE" w:rsidRDefault="003C3AFE">
      <w:pPr>
        <w:spacing w:line="360" w:lineRule="auto"/>
        <w:jc w:val="both"/>
        <w:rPr>
          <w:b/>
          <w:sz w:val="22"/>
          <w:szCs w:val="22"/>
        </w:rPr>
      </w:pPr>
      <w:r w:rsidRPr="003C3AFE">
        <w:rPr>
          <w:b/>
          <w:sz w:val="22"/>
          <w:szCs w:val="22"/>
        </w:rPr>
        <w:t>Tytuł jedenasty. O pełnoletniości, pozbawieniu własnej woli i doradcy sądowym.</w:t>
      </w:r>
    </w:p>
    <w:p w:rsidR="003C3AFE" w:rsidRDefault="003C3AF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Art. 488. Pełnoletniość ustanowiona jest na dwudziesty pierwszy rok ukończony; osoby w tym wieku zdatne są do wszelkich aktów życia cywilnego, z zachowaniem ograniczeń wyrażonych w tytule o Małżeństwie.</w:t>
      </w:r>
    </w:p>
    <w:p w:rsidR="003C3AFE" w:rsidRDefault="003C3AFE" w:rsidP="003C3AFE">
      <w:pPr>
        <w:spacing w:line="360" w:lineRule="auto"/>
        <w:jc w:val="both"/>
        <w:rPr>
          <w:sz w:val="22"/>
        </w:rPr>
      </w:pPr>
      <w:r>
        <w:rPr>
          <w:sz w:val="22"/>
          <w:szCs w:val="22"/>
        </w:rPr>
        <w:t>[</w:t>
      </w:r>
      <w:r>
        <w:rPr>
          <w:sz w:val="22"/>
        </w:rPr>
        <w:t>Art. 144. Mężczyzna nie skończywszy lat osiemnastu, a kobieta piętnastu, nie mogą małżeństwa zawierać.</w:t>
      </w:r>
    </w:p>
    <w:p w:rsidR="003C3AFE" w:rsidRDefault="003C3AFE" w:rsidP="003C3AFE">
      <w:pPr>
        <w:spacing w:line="360" w:lineRule="auto"/>
        <w:jc w:val="both"/>
        <w:rPr>
          <w:sz w:val="22"/>
        </w:rPr>
      </w:pPr>
      <w:r>
        <w:rPr>
          <w:sz w:val="22"/>
        </w:rPr>
        <w:lastRenderedPageBreak/>
        <w:t>Art. 148. Syn przed skończonym dwudziestym piątym rokiem wieku swego, a córka przed skończonym dwudziestym pierwszym nie mogą zawierać małżeństwa bez zezwolenia ojca swego i matki; w przypadku różnicy zdań dość jest na zezwoleniu ojca. ]</w:t>
      </w:r>
    </w:p>
    <w:p w:rsidR="006E6A2C" w:rsidRDefault="006E6A2C" w:rsidP="003C3AFE">
      <w:pPr>
        <w:spacing w:line="360" w:lineRule="auto"/>
        <w:jc w:val="both"/>
        <w:rPr>
          <w:sz w:val="22"/>
        </w:rPr>
      </w:pPr>
      <w:r>
        <w:rPr>
          <w:sz w:val="22"/>
        </w:rPr>
        <w:t>Art. 489. Pełnoletni zostający w ciągłym stanie niedołężności, pomieszania zmysłów, albo szaleństwa, powinien być pozbawiony własnej woli, choćby nawet w niektórych przerwach okazywał rozsądek.</w:t>
      </w:r>
    </w:p>
    <w:p w:rsidR="0025289F" w:rsidRDefault="0025289F" w:rsidP="003C3AFE">
      <w:pPr>
        <w:spacing w:line="360" w:lineRule="auto"/>
        <w:jc w:val="both"/>
        <w:rPr>
          <w:sz w:val="22"/>
        </w:rPr>
      </w:pPr>
      <w:r>
        <w:rPr>
          <w:sz w:val="22"/>
        </w:rPr>
        <w:t>Art. 490. Każdy krewny może żądać pozbawienia woli krewnego swego. Również małżonek jeden względem drugiego. […]</w:t>
      </w:r>
    </w:p>
    <w:p w:rsidR="0025289F" w:rsidRDefault="0025289F" w:rsidP="003C3AFE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Art. 492. Każde żądanie bezwłasnowolności, zanoszone będzie przed Trybunał pierwszej instancji. </w:t>
      </w:r>
    </w:p>
    <w:p w:rsidR="00CB193D" w:rsidRPr="00512176" w:rsidRDefault="00CB193D">
      <w:pPr>
        <w:spacing w:line="360" w:lineRule="auto"/>
        <w:jc w:val="both"/>
        <w:rPr>
          <w:sz w:val="22"/>
          <w:szCs w:val="22"/>
        </w:rPr>
      </w:pPr>
    </w:p>
    <w:p w:rsidR="00CB193D" w:rsidRPr="00512176" w:rsidRDefault="00F858B7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Nr 3</w:t>
      </w:r>
    </w:p>
    <w:p w:rsidR="00CB193D" w:rsidRPr="00512176" w:rsidRDefault="00AA51E3">
      <w:pPr>
        <w:spacing w:line="360" w:lineRule="auto"/>
        <w:jc w:val="both"/>
        <w:rPr>
          <w:b/>
          <w:bCs/>
          <w:sz w:val="22"/>
          <w:szCs w:val="22"/>
        </w:rPr>
      </w:pPr>
      <w:r w:rsidRPr="00512176">
        <w:rPr>
          <w:b/>
          <w:bCs/>
          <w:i/>
          <w:iCs/>
          <w:sz w:val="22"/>
          <w:szCs w:val="22"/>
        </w:rPr>
        <w:t>Kodeks cywilny austriacki (ABGB)</w:t>
      </w:r>
      <w:r w:rsidRPr="00512176">
        <w:rPr>
          <w:b/>
          <w:bCs/>
          <w:sz w:val="22"/>
          <w:szCs w:val="22"/>
        </w:rPr>
        <w:t xml:space="preserve"> z 1 czerwca 1811 r.:</w:t>
      </w:r>
    </w:p>
    <w:p w:rsidR="00CB193D" w:rsidRPr="00512176" w:rsidRDefault="00AA51E3">
      <w:pPr>
        <w:spacing w:line="360" w:lineRule="auto"/>
        <w:jc w:val="both"/>
        <w:rPr>
          <w:b/>
          <w:sz w:val="22"/>
          <w:szCs w:val="22"/>
        </w:rPr>
      </w:pPr>
      <w:r w:rsidRPr="00512176">
        <w:rPr>
          <w:b/>
          <w:sz w:val="22"/>
          <w:szCs w:val="22"/>
        </w:rPr>
        <w:t>Wstęp. O</w:t>
      </w:r>
      <w:r w:rsidR="002B0DBE" w:rsidRPr="00512176">
        <w:rPr>
          <w:b/>
          <w:sz w:val="22"/>
          <w:szCs w:val="22"/>
        </w:rPr>
        <w:t xml:space="preserve"> Ustawach cywilnych w ogólności.</w:t>
      </w:r>
    </w:p>
    <w:p w:rsidR="00CB193D" w:rsidRPr="00512176" w:rsidRDefault="00AA51E3">
      <w:pPr>
        <w:spacing w:line="360" w:lineRule="auto"/>
        <w:jc w:val="both"/>
        <w:rPr>
          <w:sz w:val="22"/>
          <w:szCs w:val="22"/>
        </w:rPr>
      </w:pPr>
      <w:r w:rsidRPr="00512176">
        <w:rPr>
          <w:sz w:val="22"/>
          <w:szCs w:val="22"/>
        </w:rPr>
        <w:t xml:space="preserve">§. 1. Ogół ustaw, </w:t>
      </w:r>
      <w:proofErr w:type="spellStart"/>
      <w:r w:rsidRPr="00512176">
        <w:rPr>
          <w:sz w:val="22"/>
          <w:szCs w:val="22"/>
        </w:rPr>
        <w:t>któremi</w:t>
      </w:r>
      <w:proofErr w:type="spellEnd"/>
      <w:r w:rsidRPr="00512176">
        <w:rPr>
          <w:sz w:val="22"/>
          <w:szCs w:val="22"/>
        </w:rPr>
        <w:t xml:space="preserve"> prawa prywatne i obowiązki mieszkańców kraju </w:t>
      </w:r>
      <w:proofErr w:type="spellStart"/>
      <w:r w:rsidRPr="00512176">
        <w:rPr>
          <w:sz w:val="22"/>
          <w:szCs w:val="22"/>
        </w:rPr>
        <w:t>zobopólnie</w:t>
      </w:r>
      <w:proofErr w:type="spellEnd"/>
      <w:r w:rsidRPr="00512176">
        <w:rPr>
          <w:sz w:val="22"/>
          <w:szCs w:val="22"/>
        </w:rPr>
        <w:t xml:space="preserve"> są oznaczone, składa prawo cywilne tegoż samego kraju.</w:t>
      </w:r>
    </w:p>
    <w:p w:rsidR="00CB193D" w:rsidRPr="00512176" w:rsidRDefault="00AA51E3">
      <w:pPr>
        <w:spacing w:line="360" w:lineRule="auto"/>
        <w:jc w:val="both"/>
        <w:rPr>
          <w:sz w:val="22"/>
          <w:szCs w:val="22"/>
        </w:rPr>
      </w:pPr>
      <w:r w:rsidRPr="00512176">
        <w:rPr>
          <w:sz w:val="22"/>
          <w:szCs w:val="22"/>
        </w:rPr>
        <w:t xml:space="preserve">§ . 2. Jak tylko ustawa przynależnie jest obwieszczona, nikt się </w:t>
      </w:r>
      <w:proofErr w:type="spellStart"/>
      <w:r w:rsidRPr="00512176">
        <w:rPr>
          <w:sz w:val="22"/>
          <w:szCs w:val="22"/>
        </w:rPr>
        <w:t>tem</w:t>
      </w:r>
      <w:proofErr w:type="spellEnd"/>
      <w:r w:rsidRPr="00512176">
        <w:rPr>
          <w:sz w:val="22"/>
          <w:szCs w:val="22"/>
        </w:rPr>
        <w:t xml:space="preserve"> wymawiać nie może, iż do jego wiadomości nie doszła.</w:t>
      </w:r>
    </w:p>
    <w:p w:rsidR="00CB193D" w:rsidRPr="00512176" w:rsidRDefault="00AA51E3">
      <w:pPr>
        <w:spacing w:line="360" w:lineRule="auto"/>
        <w:jc w:val="both"/>
        <w:rPr>
          <w:sz w:val="22"/>
          <w:szCs w:val="22"/>
        </w:rPr>
      </w:pPr>
      <w:r w:rsidRPr="00512176">
        <w:rPr>
          <w:sz w:val="22"/>
          <w:szCs w:val="22"/>
        </w:rPr>
        <w:t>§. 4. Ustawy cywilne obowiązują wszystkich obywateli tych krajów, dla których są ogłoszone. [...]</w:t>
      </w:r>
    </w:p>
    <w:p w:rsidR="00CB193D" w:rsidRPr="00512176" w:rsidRDefault="00AA51E3">
      <w:pPr>
        <w:spacing w:line="360" w:lineRule="auto"/>
        <w:jc w:val="both"/>
        <w:rPr>
          <w:sz w:val="22"/>
          <w:szCs w:val="22"/>
        </w:rPr>
      </w:pPr>
      <w:r w:rsidRPr="00512176">
        <w:rPr>
          <w:sz w:val="22"/>
          <w:szCs w:val="22"/>
        </w:rPr>
        <w:t>§. 8. Tylko prawodawcy moc przystoi, ustawę w sposobie powszechnie obowiązującym objaśnić. [...]</w:t>
      </w:r>
    </w:p>
    <w:p w:rsidR="00CB193D" w:rsidRPr="00512176" w:rsidRDefault="00AA51E3">
      <w:pPr>
        <w:spacing w:line="360" w:lineRule="auto"/>
        <w:jc w:val="both"/>
        <w:rPr>
          <w:sz w:val="22"/>
          <w:szCs w:val="22"/>
        </w:rPr>
      </w:pPr>
      <w:r w:rsidRPr="00512176">
        <w:rPr>
          <w:sz w:val="22"/>
          <w:szCs w:val="22"/>
        </w:rPr>
        <w:t xml:space="preserve">§. 10. Na zwyczaje wzgląd </w:t>
      </w:r>
      <w:proofErr w:type="spellStart"/>
      <w:r w:rsidRPr="00512176">
        <w:rPr>
          <w:sz w:val="22"/>
          <w:szCs w:val="22"/>
        </w:rPr>
        <w:t>miany</w:t>
      </w:r>
      <w:proofErr w:type="spellEnd"/>
      <w:r w:rsidRPr="00512176">
        <w:rPr>
          <w:sz w:val="22"/>
          <w:szCs w:val="22"/>
        </w:rPr>
        <w:t xml:space="preserve"> być może, tylko w tych przypadkach, w których się ustawa do nich odwołuje.</w:t>
      </w:r>
    </w:p>
    <w:p w:rsidR="00CB193D" w:rsidRPr="00512176" w:rsidRDefault="00AA51E3">
      <w:pPr>
        <w:spacing w:line="360" w:lineRule="auto"/>
        <w:jc w:val="both"/>
        <w:rPr>
          <w:b/>
          <w:sz w:val="22"/>
          <w:szCs w:val="22"/>
        </w:rPr>
      </w:pPr>
      <w:r w:rsidRPr="00512176">
        <w:rPr>
          <w:b/>
          <w:sz w:val="22"/>
          <w:szCs w:val="22"/>
        </w:rPr>
        <w:t>Część pierwsza. O prawie osób.</w:t>
      </w:r>
    </w:p>
    <w:p w:rsidR="00CB193D" w:rsidRPr="00512176" w:rsidRDefault="00AA51E3">
      <w:pPr>
        <w:spacing w:line="360" w:lineRule="auto"/>
        <w:jc w:val="both"/>
        <w:rPr>
          <w:sz w:val="22"/>
          <w:szCs w:val="22"/>
        </w:rPr>
      </w:pPr>
      <w:r w:rsidRPr="00512176">
        <w:rPr>
          <w:sz w:val="22"/>
          <w:szCs w:val="22"/>
        </w:rPr>
        <w:t>§. 16. Człowiek każdy ma prawa przyrodzone, rozumem samym jasno wskazane; a zatem uważany być ma jako osoba sama w sobie.</w:t>
      </w:r>
    </w:p>
    <w:p w:rsidR="00CB193D" w:rsidRPr="00512176" w:rsidRDefault="00AA51E3">
      <w:pPr>
        <w:spacing w:line="360" w:lineRule="auto"/>
        <w:jc w:val="both"/>
        <w:rPr>
          <w:sz w:val="22"/>
          <w:szCs w:val="22"/>
        </w:rPr>
      </w:pPr>
      <w:r w:rsidRPr="00512176">
        <w:rPr>
          <w:sz w:val="22"/>
          <w:szCs w:val="22"/>
        </w:rPr>
        <w:t>§. 18. Każdy jest zdolny prawa na siebie nabywać pod warunkami przez ustawy przypisanymi.</w:t>
      </w:r>
    </w:p>
    <w:p w:rsidR="00CB193D" w:rsidRPr="00512176" w:rsidRDefault="00AA51E3">
      <w:pPr>
        <w:spacing w:line="360" w:lineRule="auto"/>
        <w:jc w:val="both"/>
        <w:rPr>
          <w:sz w:val="22"/>
          <w:szCs w:val="22"/>
        </w:rPr>
      </w:pPr>
      <w:r w:rsidRPr="00512176">
        <w:rPr>
          <w:sz w:val="22"/>
          <w:szCs w:val="22"/>
        </w:rPr>
        <w:t>§. 21. Ci, którzy dla braku lat, dla wad umysłu, lub z innych przyczyn nie są zdolni sami, o własnych interesach przyzwoite mieć staranie, są pod szczególną ustaw opieką. Do tych należą: dzieci, które siódmego; niedorośli, którzy czternastego; małoletni, którzy dwudziestego czwartego  roku życia swego jeszcze nie przyszli; tudzież szaleni, na zmysłach pomieszani, (</w:t>
      </w:r>
      <w:proofErr w:type="spellStart"/>
      <w:r w:rsidRPr="00512176">
        <w:rPr>
          <w:sz w:val="22"/>
          <w:szCs w:val="22"/>
        </w:rPr>
        <w:t>warjaci</w:t>
      </w:r>
      <w:proofErr w:type="spellEnd"/>
      <w:r w:rsidRPr="00512176">
        <w:rPr>
          <w:sz w:val="22"/>
          <w:szCs w:val="22"/>
        </w:rPr>
        <w:t>) i na umyśle niedołężni, (głupi) [...] oraz ci, którym sędzia jako uznanym marnotrawcom dalszego majątkiem swym zarządzania zabronił; [...]</w:t>
      </w:r>
    </w:p>
    <w:p w:rsidR="00CB193D" w:rsidRPr="00512176" w:rsidRDefault="00AA51E3">
      <w:pPr>
        <w:spacing w:line="360" w:lineRule="auto"/>
        <w:jc w:val="both"/>
        <w:rPr>
          <w:sz w:val="22"/>
          <w:szCs w:val="22"/>
        </w:rPr>
      </w:pPr>
      <w:r w:rsidRPr="00512176">
        <w:rPr>
          <w:sz w:val="22"/>
          <w:szCs w:val="22"/>
        </w:rPr>
        <w:t>§. 22. Dzieci nawet nie narodzone od momentu poczęcia ich, zostają pod opieką praw. [...]</w:t>
      </w:r>
    </w:p>
    <w:p w:rsidR="00CB193D" w:rsidRPr="00512176" w:rsidRDefault="00CB193D">
      <w:pPr>
        <w:spacing w:line="360" w:lineRule="auto"/>
        <w:jc w:val="both"/>
        <w:rPr>
          <w:sz w:val="22"/>
          <w:szCs w:val="22"/>
        </w:rPr>
      </w:pPr>
    </w:p>
    <w:p w:rsidR="00CB193D" w:rsidRPr="00512176" w:rsidRDefault="00F858B7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Nr 4</w:t>
      </w:r>
    </w:p>
    <w:p w:rsidR="00CB193D" w:rsidRPr="00512176" w:rsidRDefault="00AA51E3">
      <w:pPr>
        <w:spacing w:line="360" w:lineRule="auto"/>
        <w:jc w:val="both"/>
        <w:rPr>
          <w:b/>
          <w:bCs/>
          <w:sz w:val="22"/>
          <w:szCs w:val="22"/>
        </w:rPr>
      </w:pPr>
      <w:r w:rsidRPr="00512176">
        <w:rPr>
          <w:b/>
          <w:bCs/>
          <w:i/>
          <w:iCs/>
          <w:sz w:val="22"/>
          <w:szCs w:val="22"/>
        </w:rPr>
        <w:t>Kodeks cywilny niemiecki (BGB)</w:t>
      </w:r>
      <w:r w:rsidRPr="00512176">
        <w:rPr>
          <w:b/>
          <w:bCs/>
          <w:sz w:val="22"/>
          <w:szCs w:val="22"/>
        </w:rPr>
        <w:t xml:space="preserve"> z 18 sierpnia 1896 r.:</w:t>
      </w:r>
    </w:p>
    <w:p w:rsidR="00CB193D" w:rsidRPr="00512176" w:rsidRDefault="00AA51E3">
      <w:pPr>
        <w:spacing w:line="360" w:lineRule="auto"/>
        <w:jc w:val="both"/>
        <w:rPr>
          <w:b/>
          <w:sz w:val="22"/>
          <w:szCs w:val="22"/>
        </w:rPr>
      </w:pPr>
      <w:r w:rsidRPr="00512176">
        <w:rPr>
          <w:b/>
          <w:sz w:val="22"/>
          <w:szCs w:val="22"/>
        </w:rPr>
        <w:t>Księga pierwsza. Część ogólna. Rozdział pierwszy. Osoby.</w:t>
      </w:r>
    </w:p>
    <w:p w:rsidR="00CB193D" w:rsidRPr="00512176" w:rsidRDefault="00AA51E3">
      <w:pPr>
        <w:spacing w:line="360" w:lineRule="auto"/>
        <w:jc w:val="both"/>
        <w:rPr>
          <w:sz w:val="22"/>
          <w:szCs w:val="22"/>
        </w:rPr>
      </w:pPr>
      <w:r w:rsidRPr="00512176">
        <w:rPr>
          <w:sz w:val="22"/>
          <w:szCs w:val="22"/>
        </w:rPr>
        <w:t>§ 1. Zdolność prawna człowieka rozpoczyna się z chwilą urodzenia się.</w:t>
      </w:r>
    </w:p>
    <w:p w:rsidR="00CB193D" w:rsidRPr="00512176" w:rsidRDefault="00AA51E3">
      <w:pPr>
        <w:spacing w:line="360" w:lineRule="auto"/>
        <w:jc w:val="both"/>
        <w:rPr>
          <w:sz w:val="22"/>
          <w:szCs w:val="22"/>
        </w:rPr>
      </w:pPr>
      <w:r w:rsidRPr="00512176">
        <w:rPr>
          <w:sz w:val="22"/>
          <w:szCs w:val="22"/>
        </w:rPr>
        <w:t>§ 2. Pełnoletniość osiąga się z chwilą ukończenia dwudziestego pierwszego roku.</w:t>
      </w:r>
    </w:p>
    <w:p w:rsidR="00CB193D" w:rsidRPr="00512176" w:rsidRDefault="00AA51E3">
      <w:pPr>
        <w:spacing w:line="360" w:lineRule="auto"/>
        <w:jc w:val="both"/>
        <w:rPr>
          <w:sz w:val="22"/>
          <w:szCs w:val="22"/>
        </w:rPr>
      </w:pPr>
      <w:r w:rsidRPr="00512176">
        <w:rPr>
          <w:sz w:val="22"/>
          <w:szCs w:val="22"/>
        </w:rPr>
        <w:lastRenderedPageBreak/>
        <w:t>§ 6. Można pozbawić własnej woli tego: 1. kto wskutek choroby umysłowej lub słabości umysłowej nie potrafi załatwić spraw własnych; 2. kto przez marnotrawstwo naraża siebie i swoją rodzinę na niebezpieczeństwo niedostatku; 3. kto wskutek nałogu pijaństwa nie potrafi załatwić własnych spraw.</w:t>
      </w:r>
    </w:p>
    <w:p w:rsidR="00CB193D" w:rsidRPr="00512176" w:rsidRDefault="00AA51E3">
      <w:pPr>
        <w:spacing w:line="360" w:lineRule="auto"/>
        <w:jc w:val="both"/>
        <w:rPr>
          <w:sz w:val="22"/>
          <w:szCs w:val="22"/>
        </w:rPr>
      </w:pPr>
      <w:r w:rsidRPr="00512176">
        <w:rPr>
          <w:sz w:val="22"/>
          <w:szCs w:val="22"/>
        </w:rPr>
        <w:t>§ 21. Stowarzyszenie, nie mające na celu prowadzenia spraw gospodarczych, uzyskuje zdolność prawną przez wpis do rejestru stowarzyszeń właściwego sądu powiatowego.</w:t>
      </w:r>
    </w:p>
    <w:p w:rsidR="00CB193D" w:rsidRPr="00512176" w:rsidRDefault="00AA51E3">
      <w:pPr>
        <w:spacing w:line="360" w:lineRule="auto"/>
        <w:jc w:val="both"/>
        <w:rPr>
          <w:sz w:val="22"/>
          <w:szCs w:val="22"/>
        </w:rPr>
      </w:pPr>
      <w:r w:rsidRPr="00512176">
        <w:rPr>
          <w:sz w:val="22"/>
          <w:szCs w:val="22"/>
        </w:rPr>
        <w:t>§ 22. Stowarzyszenie , którego celem jest zarobkowe prowadzenie spraw gospodarczych, uzyskuje zdolność prawną, w braku szczególnych przepisów ustawowych, przez nadanie ze strony państwa.</w:t>
      </w:r>
    </w:p>
    <w:p w:rsidR="00CB193D" w:rsidRPr="00512176" w:rsidRDefault="00AA51E3">
      <w:pPr>
        <w:spacing w:line="360" w:lineRule="auto"/>
        <w:jc w:val="both"/>
        <w:rPr>
          <w:sz w:val="22"/>
          <w:szCs w:val="22"/>
        </w:rPr>
      </w:pPr>
      <w:r w:rsidRPr="00512176">
        <w:rPr>
          <w:sz w:val="22"/>
          <w:szCs w:val="22"/>
        </w:rPr>
        <w:t>§ 43. Stowarzyszeniu można odjąć zdolność prawną, jeśli zagraża ono dobru ogółu [...]</w:t>
      </w:r>
    </w:p>
    <w:p w:rsidR="00CB193D" w:rsidRPr="00512176" w:rsidRDefault="00AA51E3">
      <w:pPr>
        <w:spacing w:line="360" w:lineRule="auto"/>
        <w:jc w:val="both"/>
        <w:rPr>
          <w:sz w:val="22"/>
          <w:szCs w:val="22"/>
        </w:rPr>
      </w:pPr>
      <w:r w:rsidRPr="00512176">
        <w:rPr>
          <w:sz w:val="22"/>
          <w:szCs w:val="22"/>
        </w:rPr>
        <w:t>§ 80. Do powstania fundacji, mającej zdolność prawną, potrzebne jest prócz aktu fundacyjnego, zatwierdzenie państwa.</w:t>
      </w:r>
    </w:p>
    <w:p w:rsidR="00CB193D" w:rsidRPr="00512176" w:rsidRDefault="00AA51E3">
      <w:pPr>
        <w:spacing w:line="360" w:lineRule="auto"/>
        <w:jc w:val="both"/>
        <w:rPr>
          <w:sz w:val="22"/>
          <w:szCs w:val="22"/>
        </w:rPr>
      </w:pPr>
      <w:r w:rsidRPr="00512176">
        <w:rPr>
          <w:sz w:val="22"/>
          <w:szCs w:val="22"/>
        </w:rPr>
        <w:t>§ 82. W razie zatwierdzenia fundacji, fundator obowiązany jest  przenieść na fundację majątek, zapewniony aktem fundacyjnym. [...]</w:t>
      </w:r>
    </w:p>
    <w:p w:rsidR="00CB193D" w:rsidRPr="00512176" w:rsidRDefault="00AA51E3">
      <w:pPr>
        <w:spacing w:line="360" w:lineRule="auto"/>
        <w:jc w:val="both"/>
        <w:rPr>
          <w:b/>
          <w:sz w:val="22"/>
          <w:szCs w:val="22"/>
        </w:rPr>
      </w:pPr>
      <w:r w:rsidRPr="00512176">
        <w:rPr>
          <w:b/>
          <w:sz w:val="22"/>
          <w:szCs w:val="22"/>
        </w:rPr>
        <w:t>Rozdział trzeci. Czynności prawne.</w:t>
      </w:r>
    </w:p>
    <w:p w:rsidR="00CB193D" w:rsidRPr="00512176" w:rsidRDefault="00AA51E3">
      <w:pPr>
        <w:spacing w:line="360" w:lineRule="auto"/>
        <w:jc w:val="both"/>
        <w:rPr>
          <w:sz w:val="22"/>
          <w:szCs w:val="22"/>
        </w:rPr>
      </w:pPr>
      <w:r w:rsidRPr="00512176">
        <w:rPr>
          <w:sz w:val="22"/>
          <w:szCs w:val="22"/>
        </w:rPr>
        <w:t>§ 104. Do działania niezdolnym jest: 1. kto nie ukończył siedmiu lat; [...]</w:t>
      </w:r>
    </w:p>
    <w:p w:rsidR="00460B44" w:rsidRPr="00551081" w:rsidRDefault="00AA51E3" w:rsidP="00551081">
      <w:pPr>
        <w:spacing w:line="360" w:lineRule="auto"/>
        <w:jc w:val="both"/>
        <w:rPr>
          <w:sz w:val="22"/>
          <w:szCs w:val="22"/>
        </w:rPr>
      </w:pPr>
      <w:r w:rsidRPr="00512176">
        <w:rPr>
          <w:sz w:val="22"/>
          <w:szCs w:val="22"/>
        </w:rPr>
        <w:t>§ 106. Małoletni, który skończył siódmy rok życia, ma ograniczoną zdolność do działania [...]</w:t>
      </w:r>
      <w:bookmarkStart w:id="0" w:name="_GoBack"/>
      <w:bookmarkEnd w:id="0"/>
    </w:p>
    <w:p w:rsidR="00460B44" w:rsidRPr="00512176" w:rsidRDefault="00460B44">
      <w:pPr>
        <w:spacing w:line="360" w:lineRule="auto"/>
        <w:jc w:val="both"/>
        <w:rPr>
          <w:sz w:val="22"/>
          <w:szCs w:val="22"/>
        </w:rPr>
      </w:pPr>
    </w:p>
    <w:sectPr w:rsidR="00460B44" w:rsidRPr="0051217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355" w:rsidRDefault="00D85355">
      <w:r>
        <w:separator/>
      </w:r>
    </w:p>
  </w:endnote>
  <w:endnote w:type="continuationSeparator" w:id="0">
    <w:p w:rsidR="00D85355" w:rsidRDefault="00D85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93D" w:rsidRDefault="00AA51E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193D" w:rsidRDefault="00CB19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93D" w:rsidRDefault="00AA51E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5108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B193D" w:rsidRDefault="00CB19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355" w:rsidRDefault="00D85355">
      <w:r>
        <w:separator/>
      </w:r>
    </w:p>
  </w:footnote>
  <w:footnote w:type="continuationSeparator" w:id="0">
    <w:p w:rsidR="00D85355" w:rsidRDefault="00D85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0460E"/>
    <w:multiLevelType w:val="hybridMultilevel"/>
    <w:tmpl w:val="B4F845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5270A"/>
    <w:multiLevelType w:val="hybridMultilevel"/>
    <w:tmpl w:val="E0AE2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190"/>
    <w:rsid w:val="00020A04"/>
    <w:rsid w:val="0011011E"/>
    <w:rsid w:val="0025289F"/>
    <w:rsid w:val="002B0DBE"/>
    <w:rsid w:val="00336020"/>
    <w:rsid w:val="003C3AFE"/>
    <w:rsid w:val="00412B6C"/>
    <w:rsid w:val="00460B44"/>
    <w:rsid w:val="004D7562"/>
    <w:rsid w:val="00512176"/>
    <w:rsid w:val="00551081"/>
    <w:rsid w:val="006E6A2C"/>
    <w:rsid w:val="006F7D0B"/>
    <w:rsid w:val="0080339C"/>
    <w:rsid w:val="008E206E"/>
    <w:rsid w:val="00A43199"/>
    <w:rsid w:val="00A80C09"/>
    <w:rsid w:val="00AA51E3"/>
    <w:rsid w:val="00CB193D"/>
    <w:rsid w:val="00CC3D49"/>
    <w:rsid w:val="00D71306"/>
    <w:rsid w:val="00D85355"/>
    <w:rsid w:val="00DA3190"/>
    <w:rsid w:val="00DC4FBB"/>
    <w:rsid w:val="00F26B2B"/>
    <w:rsid w:val="00F8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1160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Prawo osobowe i rodzinne (XIX w</vt:lpstr>
    </vt:vector>
  </TitlesOfParts>
  <Company>private</Company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Prawo osobowe i rodzinne (XIX w</dc:title>
  <dc:creator>Agnieszka i Piotr Michalikowie</dc:creator>
  <cp:lastModifiedBy>Piotr Michalik</cp:lastModifiedBy>
  <cp:revision>3</cp:revision>
  <dcterms:created xsi:type="dcterms:W3CDTF">2016-02-24T16:07:00Z</dcterms:created>
  <dcterms:modified xsi:type="dcterms:W3CDTF">2016-02-24T16:07:00Z</dcterms:modified>
</cp:coreProperties>
</file>